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E4" w:rsidRPr="00AD7AE9" w:rsidRDefault="003407E4" w:rsidP="003407E4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>
        <w:rPr>
          <w:rFonts w:cs="Arial"/>
          <w:szCs w:val="18"/>
        </w:rPr>
        <w:t>W</w:t>
      </w:r>
      <w:r w:rsidRPr="00AD7AE9">
        <w:rPr>
          <w:rFonts w:cs="Arial"/>
          <w:szCs w:val="18"/>
        </w:rPr>
        <w:t xml:space="preserve">rocław, </w:t>
      </w:r>
      <w:r w:rsidR="00C36AAB">
        <w:rPr>
          <w:rFonts w:cs="Arial"/>
          <w:szCs w:val="18"/>
        </w:rPr>
        <w:t>12</w:t>
      </w:r>
      <w:r w:rsidR="00B13A79">
        <w:rPr>
          <w:rFonts w:cs="Arial"/>
          <w:szCs w:val="18"/>
        </w:rPr>
        <w:t>.10</w:t>
      </w:r>
      <w:r>
        <w:rPr>
          <w:rFonts w:cs="Arial"/>
          <w:szCs w:val="18"/>
        </w:rPr>
        <w:t>.201</w:t>
      </w:r>
      <w:r w:rsidR="00B13A79">
        <w:rPr>
          <w:rFonts w:cs="Arial"/>
          <w:szCs w:val="18"/>
        </w:rPr>
        <w:t>5</w:t>
      </w:r>
      <w:r w:rsidR="00DA4606">
        <w:rPr>
          <w:rFonts w:cs="Arial"/>
          <w:szCs w:val="18"/>
        </w:rPr>
        <w:t>r.</w:t>
      </w:r>
      <w:r>
        <w:rPr>
          <w:rFonts w:cs="Arial"/>
          <w:szCs w:val="18"/>
        </w:rPr>
        <w:t xml:space="preserve"> </w:t>
      </w:r>
    </w:p>
    <w:p w:rsidR="003407E4" w:rsidRPr="00AD7AE9" w:rsidRDefault="003407E4" w:rsidP="003407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18"/>
        </w:rPr>
      </w:pPr>
      <w:r w:rsidRPr="00AD7AE9">
        <w:rPr>
          <w:rFonts w:cs="Arial"/>
          <w:b/>
          <w:bCs/>
          <w:szCs w:val="18"/>
        </w:rPr>
        <w:t xml:space="preserve"> </w:t>
      </w:r>
    </w:p>
    <w:p w:rsidR="003407E4" w:rsidRDefault="003407E4" w:rsidP="003407E4">
      <w:pPr>
        <w:pStyle w:val="Stopka"/>
        <w:jc w:val="both"/>
        <w:rPr>
          <w:rFonts w:cs="Arial"/>
          <w:sz w:val="20"/>
          <w:szCs w:val="20"/>
        </w:rPr>
      </w:pPr>
    </w:p>
    <w:p w:rsidR="003407E4" w:rsidRDefault="003407E4" w:rsidP="003407E4">
      <w:pPr>
        <w:pStyle w:val="Stopka"/>
        <w:jc w:val="both"/>
        <w:rPr>
          <w:rFonts w:cs="Arial"/>
          <w:sz w:val="20"/>
          <w:szCs w:val="20"/>
        </w:rPr>
      </w:pPr>
    </w:p>
    <w:p w:rsidR="003407E4" w:rsidRDefault="003407E4" w:rsidP="003407E4">
      <w:pPr>
        <w:pStyle w:val="Stopka"/>
        <w:jc w:val="both"/>
        <w:rPr>
          <w:rFonts w:cs="Arial"/>
          <w:sz w:val="20"/>
          <w:szCs w:val="20"/>
        </w:rPr>
      </w:pPr>
    </w:p>
    <w:p w:rsidR="003407E4" w:rsidRDefault="003407E4" w:rsidP="003407E4">
      <w:pPr>
        <w:pStyle w:val="Stopka"/>
        <w:jc w:val="both"/>
        <w:rPr>
          <w:rFonts w:cs="Arial"/>
          <w:sz w:val="20"/>
          <w:szCs w:val="20"/>
        </w:rPr>
      </w:pPr>
    </w:p>
    <w:p w:rsidR="003407E4" w:rsidRDefault="003407E4" w:rsidP="003407E4">
      <w:pPr>
        <w:pStyle w:val="Stopka"/>
        <w:jc w:val="both"/>
        <w:rPr>
          <w:rFonts w:cs="Arial"/>
          <w:sz w:val="20"/>
          <w:szCs w:val="20"/>
        </w:rPr>
      </w:pPr>
    </w:p>
    <w:p w:rsidR="003407E4" w:rsidRDefault="003407E4" w:rsidP="003407E4">
      <w:pPr>
        <w:pStyle w:val="Bezodstpw"/>
        <w:rPr>
          <w:sz w:val="20"/>
          <w:szCs w:val="20"/>
        </w:rPr>
      </w:pPr>
    </w:p>
    <w:p w:rsidR="00540374" w:rsidRDefault="00540374" w:rsidP="00C85677">
      <w:pPr>
        <w:pStyle w:val="Bezodstpw"/>
        <w:rPr>
          <w:rFonts w:cs="Arial"/>
          <w:sz w:val="20"/>
          <w:szCs w:val="20"/>
        </w:rPr>
      </w:pPr>
    </w:p>
    <w:p w:rsidR="00540374" w:rsidRDefault="00540374" w:rsidP="00C85677">
      <w:pPr>
        <w:pStyle w:val="Bezodstpw"/>
        <w:rPr>
          <w:rFonts w:cs="Arial"/>
          <w:sz w:val="20"/>
          <w:szCs w:val="20"/>
        </w:rPr>
      </w:pPr>
    </w:p>
    <w:p w:rsidR="00540374" w:rsidRDefault="00540374" w:rsidP="00C85677">
      <w:pPr>
        <w:pStyle w:val="Bezodstpw"/>
        <w:rPr>
          <w:rFonts w:cs="Arial"/>
          <w:sz w:val="20"/>
          <w:szCs w:val="20"/>
        </w:rPr>
      </w:pPr>
    </w:p>
    <w:p w:rsidR="00540374" w:rsidRDefault="00540374" w:rsidP="00C85677">
      <w:pPr>
        <w:pStyle w:val="Bezodstpw"/>
        <w:rPr>
          <w:rFonts w:cs="Arial"/>
          <w:sz w:val="20"/>
          <w:szCs w:val="20"/>
        </w:rPr>
      </w:pPr>
    </w:p>
    <w:p w:rsidR="00540374" w:rsidRDefault="00540374" w:rsidP="00C85677">
      <w:pPr>
        <w:pStyle w:val="Bezodstpw"/>
        <w:rPr>
          <w:rFonts w:cs="Arial"/>
          <w:sz w:val="20"/>
          <w:szCs w:val="20"/>
        </w:rPr>
      </w:pPr>
    </w:p>
    <w:p w:rsidR="00C36AAB" w:rsidRPr="00C36AAB" w:rsidRDefault="003407E4" w:rsidP="00C36AAB">
      <w:pPr>
        <w:pStyle w:val="Bezodstpw"/>
        <w:rPr>
          <w:rFonts w:cs="Arial"/>
          <w:sz w:val="20"/>
          <w:szCs w:val="20"/>
        </w:rPr>
      </w:pPr>
      <w:r w:rsidRPr="00AE0DFF">
        <w:rPr>
          <w:rFonts w:cs="Arial"/>
          <w:sz w:val="20"/>
          <w:szCs w:val="20"/>
        </w:rPr>
        <w:t>Dotyczy: postępowania nr ZP/</w:t>
      </w:r>
      <w:r w:rsidR="00B13A79">
        <w:rPr>
          <w:rFonts w:cs="Arial"/>
          <w:sz w:val="20"/>
          <w:szCs w:val="20"/>
        </w:rPr>
        <w:t>5</w:t>
      </w:r>
      <w:r w:rsidR="00C36AAB">
        <w:rPr>
          <w:rFonts w:cs="Arial"/>
          <w:sz w:val="20"/>
          <w:szCs w:val="20"/>
        </w:rPr>
        <w:t>3</w:t>
      </w:r>
      <w:r w:rsidR="00EE7D2F">
        <w:rPr>
          <w:rFonts w:cs="Arial"/>
          <w:sz w:val="20"/>
          <w:szCs w:val="20"/>
        </w:rPr>
        <w:t>/PN/201</w:t>
      </w:r>
      <w:r w:rsidR="00B13A79">
        <w:rPr>
          <w:rFonts w:cs="Arial"/>
          <w:sz w:val="20"/>
          <w:szCs w:val="20"/>
        </w:rPr>
        <w:t>5</w:t>
      </w:r>
      <w:r w:rsidR="00EE7D2F">
        <w:rPr>
          <w:rFonts w:cs="Arial"/>
          <w:sz w:val="20"/>
          <w:szCs w:val="20"/>
        </w:rPr>
        <w:t>,</w:t>
      </w:r>
      <w:r w:rsidRPr="00AE0DFF">
        <w:rPr>
          <w:rFonts w:cs="Arial"/>
          <w:sz w:val="20"/>
          <w:szCs w:val="20"/>
        </w:rPr>
        <w:t xml:space="preserve"> pn.</w:t>
      </w:r>
      <w:r w:rsidR="00E02843">
        <w:rPr>
          <w:rFonts w:cs="Arial"/>
          <w:sz w:val="20"/>
          <w:szCs w:val="20"/>
        </w:rPr>
        <w:t xml:space="preserve"> </w:t>
      </w:r>
      <w:r w:rsidR="00C36AAB" w:rsidRPr="008F5F86">
        <w:rPr>
          <w:rFonts w:ascii="Arial Narrow" w:hAnsi="Arial Narrow"/>
          <w:b/>
          <w:sz w:val="22"/>
          <w:szCs w:val="22"/>
        </w:rPr>
        <w:t xml:space="preserve">04020 – </w:t>
      </w:r>
      <w:r w:rsidR="00C36AAB">
        <w:rPr>
          <w:rFonts w:ascii="Arial Narrow" w:hAnsi="Arial Narrow"/>
          <w:b/>
          <w:bCs/>
          <w:sz w:val="22"/>
          <w:szCs w:val="22"/>
        </w:rPr>
        <w:t xml:space="preserve">Usługa ochrony mienia na potrzeby Parkingu podziemnego </w:t>
      </w:r>
      <w:r w:rsidR="00C36AAB" w:rsidRPr="008F5F86">
        <w:rPr>
          <w:rFonts w:ascii="Arial Narrow" w:eastAsia="Calibri" w:hAnsi="Arial Narrow" w:cs="Arial"/>
          <w:b/>
          <w:sz w:val="22"/>
          <w:szCs w:val="22"/>
        </w:rPr>
        <w:t>przy Narodowym Forum Muzyki</w:t>
      </w:r>
      <w:r w:rsidR="00C36AAB" w:rsidRPr="008F5F86" w:rsidDel="00891D8A">
        <w:rPr>
          <w:rFonts w:ascii="Arial Narrow" w:hAnsi="Arial Narrow"/>
          <w:b/>
          <w:sz w:val="22"/>
          <w:szCs w:val="22"/>
        </w:rPr>
        <w:t xml:space="preserve"> </w:t>
      </w:r>
      <w:r w:rsidR="00C36AAB" w:rsidRPr="008F5F86">
        <w:rPr>
          <w:rFonts w:ascii="Arial Narrow" w:hAnsi="Arial Narrow"/>
          <w:b/>
          <w:sz w:val="22"/>
          <w:szCs w:val="22"/>
        </w:rPr>
        <w:t>we Wrocławiu</w:t>
      </w:r>
    </w:p>
    <w:p w:rsidR="003407E4" w:rsidRPr="00C85677" w:rsidRDefault="003407E4" w:rsidP="003407E4">
      <w:pPr>
        <w:pStyle w:val="Bezodstpw"/>
        <w:rPr>
          <w:rFonts w:cs="Arial"/>
          <w:szCs w:val="18"/>
        </w:rPr>
      </w:pPr>
    </w:p>
    <w:p w:rsidR="003407E4" w:rsidRPr="00C85677" w:rsidRDefault="003407E4" w:rsidP="003407E4">
      <w:pPr>
        <w:pStyle w:val="Bezodstpw"/>
        <w:rPr>
          <w:rFonts w:cs="Arial"/>
          <w:szCs w:val="18"/>
        </w:rPr>
      </w:pPr>
    </w:p>
    <w:p w:rsidR="00DA4606" w:rsidRDefault="003407E4" w:rsidP="003407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5317D5">
        <w:rPr>
          <w:rFonts w:cs="Arial"/>
          <w:b/>
          <w:bCs/>
          <w:sz w:val="20"/>
          <w:szCs w:val="20"/>
        </w:rPr>
        <w:t>Zbiorcze zestawienie ofert zło</w:t>
      </w:r>
      <w:r w:rsidRPr="005317D5">
        <w:rPr>
          <w:rFonts w:cs="Arial"/>
          <w:sz w:val="20"/>
          <w:szCs w:val="20"/>
        </w:rPr>
        <w:t>ż</w:t>
      </w:r>
      <w:r w:rsidRPr="005317D5"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</w:rPr>
        <w:t xml:space="preserve">nych w dniu </w:t>
      </w:r>
      <w:r w:rsidR="00C36AAB">
        <w:rPr>
          <w:rFonts w:cs="Arial"/>
          <w:b/>
          <w:bCs/>
          <w:sz w:val="20"/>
          <w:szCs w:val="20"/>
        </w:rPr>
        <w:t>12</w:t>
      </w:r>
      <w:r w:rsidR="00B13A79">
        <w:rPr>
          <w:rFonts w:cs="Arial"/>
          <w:b/>
          <w:bCs/>
          <w:sz w:val="20"/>
          <w:szCs w:val="20"/>
        </w:rPr>
        <w:t>.10</w:t>
      </w:r>
      <w:r>
        <w:rPr>
          <w:rFonts w:cs="Arial"/>
          <w:b/>
          <w:bCs/>
          <w:sz w:val="20"/>
          <w:szCs w:val="20"/>
        </w:rPr>
        <w:t>.201</w:t>
      </w:r>
      <w:r w:rsidR="00B13A79">
        <w:rPr>
          <w:rFonts w:cs="Arial"/>
          <w:b/>
          <w:bCs/>
          <w:sz w:val="20"/>
          <w:szCs w:val="20"/>
        </w:rPr>
        <w:t>5</w:t>
      </w:r>
      <w:r w:rsidR="00DA4606">
        <w:rPr>
          <w:rFonts w:cs="Arial"/>
          <w:b/>
          <w:bCs/>
          <w:sz w:val="20"/>
          <w:szCs w:val="20"/>
        </w:rPr>
        <w:t>r</w:t>
      </w:r>
      <w:r>
        <w:rPr>
          <w:rFonts w:cs="Arial"/>
          <w:b/>
          <w:bCs/>
          <w:sz w:val="20"/>
          <w:szCs w:val="20"/>
        </w:rPr>
        <w:t>.</w:t>
      </w:r>
      <w:r w:rsidRPr="005317D5">
        <w:rPr>
          <w:rFonts w:cs="Arial"/>
          <w:b/>
          <w:bCs/>
          <w:sz w:val="20"/>
          <w:szCs w:val="20"/>
        </w:rPr>
        <w:t xml:space="preserve"> </w:t>
      </w:r>
    </w:p>
    <w:p w:rsidR="003407E4" w:rsidRPr="005317D5" w:rsidRDefault="003407E4" w:rsidP="003407E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317D5">
        <w:rPr>
          <w:rFonts w:cs="Arial"/>
          <w:b/>
          <w:bCs/>
          <w:sz w:val="20"/>
          <w:szCs w:val="20"/>
        </w:rPr>
        <w:t>Otwarcie ofert nast</w:t>
      </w:r>
      <w:r w:rsidRPr="005317D5">
        <w:rPr>
          <w:rFonts w:cs="Arial"/>
          <w:sz w:val="20"/>
          <w:szCs w:val="20"/>
        </w:rPr>
        <w:t>ą</w:t>
      </w:r>
      <w:r w:rsidRPr="005317D5">
        <w:rPr>
          <w:rFonts w:cs="Arial"/>
          <w:b/>
          <w:bCs/>
          <w:sz w:val="20"/>
          <w:szCs w:val="20"/>
        </w:rPr>
        <w:t xml:space="preserve">piło o godzinie </w:t>
      </w:r>
      <w:r>
        <w:rPr>
          <w:rFonts w:cs="Arial"/>
          <w:b/>
          <w:bCs/>
          <w:sz w:val="20"/>
          <w:szCs w:val="20"/>
        </w:rPr>
        <w:t>1</w:t>
      </w:r>
      <w:r w:rsidR="00B13A79">
        <w:rPr>
          <w:rFonts w:cs="Arial"/>
          <w:b/>
          <w:bCs/>
          <w:sz w:val="20"/>
          <w:szCs w:val="20"/>
        </w:rPr>
        <w:t>2</w:t>
      </w:r>
      <w:r w:rsidR="00C36AAB">
        <w:rPr>
          <w:rFonts w:cs="Arial"/>
          <w:b/>
          <w:bCs/>
          <w:sz w:val="20"/>
          <w:szCs w:val="20"/>
          <w:vertAlign w:val="superscript"/>
        </w:rPr>
        <w:t>0</w:t>
      </w:r>
      <w:r w:rsidR="00DA4606">
        <w:rPr>
          <w:rFonts w:cs="Arial"/>
          <w:b/>
          <w:bCs/>
          <w:sz w:val="20"/>
          <w:szCs w:val="20"/>
          <w:vertAlign w:val="superscript"/>
        </w:rPr>
        <w:t>0</w:t>
      </w:r>
      <w:r w:rsidR="00DA4606">
        <w:rPr>
          <w:rFonts w:cs="Arial"/>
          <w:b/>
          <w:bCs/>
          <w:sz w:val="20"/>
          <w:szCs w:val="20"/>
        </w:rPr>
        <w:t>.</w:t>
      </w:r>
      <w:r w:rsidRPr="005317D5">
        <w:rPr>
          <w:rFonts w:cs="Arial"/>
          <w:b/>
          <w:bCs/>
          <w:sz w:val="20"/>
          <w:szCs w:val="20"/>
        </w:rPr>
        <w:t xml:space="preserve"> </w:t>
      </w:r>
    </w:p>
    <w:p w:rsidR="003407E4" w:rsidRPr="00AD7AE9" w:rsidRDefault="003407E4" w:rsidP="003407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28"/>
        <w:gridCol w:w="1485"/>
        <w:gridCol w:w="1842"/>
      </w:tblGrid>
      <w:tr w:rsidR="00DC4044" w:rsidRPr="00C72D98" w:rsidTr="00DC4044">
        <w:trPr>
          <w:cantSplit/>
          <w:trHeight w:val="850"/>
        </w:trPr>
        <w:tc>
          <w:tcPr>
            <w:tcW w:w="779" w:type="dxa"/>
            <w:shd w:val="clear" w:color="auto" w:fill="92D050"/>
            <w:vAlign w:val="center"/>
          </w:tcPr>
          <w:p w:rsidR="00DC4044" w:rsidRPr="00740F7E" w:rsidRDefault="00DC4044" w:rsidP="003570F3">
            <w:pPr>
              <w:jc w:val="center"/>
              <w:rPr>
                <w:rFonts w:cs="Arial"/>
                <w:b/>
                <w:szCs w:val="18"/>
              </w:rPr>
            </w:pPr>
            <w:r w:rsidRPr="00740F7E">
              <w:rPr>
                <w:rFonts w:cs="Arial"/>
                <w:b/>
                <w:szCs w:val="18"/>
              </w:rPr>
              <w:t>Numer oferty</w:t>
            </w:r>
          </w:p>
        </w:tc>
        <w:tc>
          <w:tcPr>
            <w:tcW w:w="5528" w:type="dxa"/>
            <w:shd w:val="clear" w:color="auto" w:fill="92D050"/>
            <w:vAlign w:val="center"/>
          </w:tcPr>
          <w:p w:rsidR="00DC4044" w:rsidRPr="00740F7E" w:rsidRDefault="00DC4044" w:rsidP="003570F3">
            <w:pPr>
              <w:jc w:val="center"/>
              <w:rPr>
                <w:rFonts w:cs="Arial"/>
                <w:b/>
                <w:szCs w:val="18"/>
              </w:rPr>
            </w:pPr>
            <w:r w:rsidRPr="00740F7E">
              <w:rPr>
                <w:rFonts w:cs="Arial"/>
                <w:b/>
                <w:szCs w:val="18"/>
              </w:rPr>
              <w:t>Nazwa (firma) i adres wykonawcy</w:t>
            </w:r>
          </w:p>
        </w:tc>
        <w:tc>
          <w:tcPr>
            <w:tcW w:w="1485" w:type="dxa"/>
            <w:shd w:val="clear" w:color="auto" w:fill="92D050"/>
          </w:tcPr>
          <w:p w:rsidR="00DC4044" w:rsidRPr="00C72D98" w:rsidRDefault="00DC4044" w:rsidP="00C36AAB">
            <w:pPr>
              <w:pStyle w:val="Tekstpodstawowy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Czas </w:t>
            </w:r>
            <w:r w:rsidR="00C36AAB">
              <w:rPr>
                <w:rFonts w:cs="Arial"/>
                <w:b/>
                <w:sz w:val="18"/>
                <w:szCs w:val="18"/>
              </w:rPr>
              <w:t xml:space="preserve">reakcji grupy interwencyjnej 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DC4044" w:rsidRDefault="00DC4044" w:rsidP="003570F3">
            <w:pPr>
              <w:pStyle w:val="Tekstpodstawowy"/>
              <w:rPr>
                <w:rFonts w:cs="Arial"/>
                <w:b/>
                <w:sz w:val="18"/>
                <w:szCs w:val="18"/>
              </w:rPr>
            </w:pPr>
            <w:r w:rsidRPr="00C72D98">
              <w:rPr>
                <w:rFonts w:cs="Arial"/>
                <w:b/>
                <w:sz w:val="18"/>
                <w:szCs w:val="18"/>
              </w:rPr>
              <w:t xml:space="preserve">Cena za wykonanie zamówienia </w:t>
            </w:r>
          </w:p>
          <w:p w:rsidR="00DC4044" w:rsidRPr="00C72D98" w:rsidRDefault="00DC4044" w:rsidP="00747013">
            <w:pPr>
              <w:pStyle w:val="Tekstpodstawowy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8A3DBD" w:rsidRPr="00F77B0E" w:rsidTr="00CE20F2">
        <w:trPr>
          <w:cantSplit/>
          <w:trHeight w:val="572"/>
        </w:trPr>
        <w:tc>
          <w:tcPr>
            <w:tcW w:w="779" w:type="dxa"/>
            <w:vAlign w:val="center"/>
          </w:tcPr>
          <w:p w:rsidR="008A3DBD" w:rsidRPr="00F77B0E" w:rsidRDefault="008A3DBD" w:rsidP="008A3DBD">
            <w:pPr>
              <w:spacing w:after="0"/>
              <w:ind w:right="1"/>
              <w:jc w:val="center"/>
              <w:rPr>
                <w:rFonts w:cs="Arial"/>
                <w:szCs w:val="18"/>
              </w:rPr>
            </w:pPr>
            <w:r w:rsidRPr="00F77B0E">
              <w:rPr>
                <w:rFonts w:cs="Arial"/>
                <w:szCs w:val="18"/>
              </w:rPr>
              <w:t>1.</w:t>
            </w:r>
          </w:p>
        </w:tc>
        <w:tc>
          <w:tcPr>
            <w:tcW w:w="5528" w:type="dxa"/>
            <w:vAlign w:val="center"/>
          </w:tcPr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Konsorcjum firm: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Impel Security Polska Sp. z o.o. </w:t>
            </w:r>
            <w:r w:rsidR="000A24CD">
              <w:rPr>
                <w:rFonts w:cs="Arial"/>
              </w:rPr>
              <w:t xml:space="preserve"> - lider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Impel Provider Security Partner Sp. z o.o. Sp.k.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Impel Monitoring </w:t>
            </w:r>
            <w:r>
              <w:rPr>
                <w:rFonts w:cs="Arial"/>
              </w:rPr>
              <w:t>Sp. z o.o. Sp.k.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ul. Ślężna 118 53-111 Wrocław</w:t>
            </w:r>
          </w:p>
        </w:tc>
        <w:tc>
          <w:tcPr>
            <w:tcW w:w="1485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 5 min</w:t>
            </w:r>
          </w:p>
        </w:tc>
        <w:tc>
          <w:tcPr>
            <w:tcW w:w="1842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53 095,41</w:t>
            </w:r>
          </w:p>
        </w:tc>
      </w:tr>
      <w:tr w:rsidR="008A3DBD" w:rsidRPr="00F77B0E" w:rsidTr="00CE20F2">
        <w:trPr>
          <w:cantSplit/>
          <w:trHeight w:val="572"/>
        </w:trPr>
        <w:tc>
          <w:tcPr>
            <w:tcW w:w="779" w:type="dxa"/>
            <w:vAlign w:val="center"/>
          </w:tcPr>
          <w:p w:rsidR="008A3DBD" w:rsidRDefault="008A3DBD" w:rsidP="008A3DBD">
            <w:pPr>
              <w:spacing w:after="0"/>
              <w:ind w:right="1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5528" w:type="dxa"/>
            <w:vAlign w:val="center"/>
          </w:tcPr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Firma Ochrony Szkolenia Asekuracji FOSA Sp. z o.o.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Ul. Katowicka 115c 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41-500 Chorzów </w:t>
            </w:r>
          </w:p>
        </w:tc>
        <w:tc>
          <w:tcPr>
            <w:tcW w:w="1485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 min</w:t>
            </w:r>
          </w:p>
        </w:tc>
        <w:tc>
          <w:tcPr>
            <w:tcW w:w="1842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54 003,33</w:t>
            </w:r>
          </w:p>
        </w:tc>
      </w:tr>
      <w:tr w:rsidR="008A3DBD" w:rsidRPr="00F77B0E" w:rsidTr="00CE20F2">
        <w:trPr>
          <w:cantSplit/>
          <w:trHeight w:val="572"/>
        </w:trPr>
        <w:tc>
          <w:tcPr>
            <w:tcW w:w="779" w:type="dxa"/>
            <w:vAlign w:val="center"/>
          </w:tcPr>
          <w:p w:rsidR="008A3DBD" w:rsidRDefault="008A3DBD" w:rsidP="008A3DBD">
            <w:pPr>
              <w:spacing w:after="0"/>
              <w:ind w:right="1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528" w:type="dxa"/>
            <w:vAlign w:val="center"/>
          </w:tcPr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Stabil</w:t>
            </w:r>
            <w:proofErr w:type="spellEnd"/>
            <w:r>
              <w:rPr>
                <w:rFonts w:cs="Arial"/>
              </w:rPr>
              <w:t xml:space="preserve"> Security  </w:t>
            </w:r>
            <w:proofErr w:type="spellStart"/>
            <w:r>
              <w:rPr>
                <w:rFonts w:cs="Arial"/>
              </w:rPr>
              <w:t>Group</w:t>
            </w:r>
            <w:proofErr w:type="spellEnd"/>
            <w:r>
              <w:rPr>
                <w:rFonts w:cs="Arial"/>
              </w:rPr>
              <w:t xml:space="preserve"> Sp. z o.o. Sp.k.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ul. Brochowska 21 lok 1, 52-019 </w:t>
            </w:r>
            <w:r w:rsidR="000A24CD">
              <w:rPr>
                <w:rFonts w:cs="Arial"/>
              </w:rPr>
              <w:t>Wrocław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10 minut</w:t>
            </w:r>
          </w:p>
        </w:tc>
        <w:tc>
          <w:tcPr>
            <w:tcW w:w="1842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46 277,52</w:t>
            </w:r>
          </w:p>
        </w:tc>
      </w:tr>
      <w:tr w:rsidR="008A3DBD" w:rsidRPr="00F77B0E" w:rsidTr="00CE20F2">
        <w:trPr>
          <w:cantSplit/>
          <w:trHeight w:val="572"/>
        </w:trPr>
        <w:tc>
          <w:tcPr>
            <w:tcW w:w="779" w:type="dxa"/>
            <w:vAlign w:val="center"/>
          </w:tcPr>
          <w:p w:rsidR="008A3DBD" w:rsidRDefault="008A3DBD" w:rsidP="008A3DBD">
            <w:pPr>
              <w:spacing w:after="0"/>
              <w:ind w:right="1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5528" w:type="dxa"/>
            <w:vAlign w:val="center"/>
          </w:tcPr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Silezjan</w:t>
            </w:r>
            <w:proofErr w:type="spellEnd"/>
            <w:r>
              <w:rPr>
                <w:rFonts w:cs="Arial"/>
              </w:rPr>
              <w:t xml:space="preserve"> System Security Biuro Ochrony Mienia Sp. z o.o. 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ul. Buforowa 2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52-131 Wrocław </w:t>
            </w:r>
          </w:p>
        </w:tc>
        <w:tc>
          <w:tcPr>
            <w:tcW w:w="1485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5 </w:t>
            </w:r>
            <w:r>
              <w:rPr>
                <w:rFonts w:cs="Arial"/>
                <w:b/>
                <w:szCs w:val="18"/>
              </w:rPr>
              <w:t>min</w:t>
            </w:r>
          </w:p>
        </w:tc>
        <w:tc>
          <w:tcPr>
            <w:tcW w:w="1842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49 824,35</w:t>
            </w:r>
          </w:p>
        </w:tc>
      </w:tr>
      <w:tr w:rsidR="008A3DBD" w:rsidRPr="00F77B0E" w:rsidTr="00CE20F2">
        <w:trPr>
          <w:cantSplit/>
          <w:trHeight w:val="572"/>
        </w:trPr>
        <w:tc>
          <w:tcPr>
            <w:tcW w:w="779" w:type="dxa"/>
            <w:vAlign w:val="center"/>
          </w:tcPr>
          <w:p w:rsidR="008A3DBD" w:rsidRDefault="008A3DBD" w:rsidP="008A3DBD">
            <w:pPr>
              <w:spacing w:after="0"/>
              <w:ind w:right="1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</w:t>
            </w:r>
          </w:p>
        </w:tc>
        <w:tc>
          <w:tcPr>
            <w:tcW w:w="5528" w:type="dxa"/>
            <w:vAlign w:val="center"/>
          </w:tcPr>
          <w:p w:rsidR="008A3DBD" w:rsidRDefault="008A3DBD" w:rsidP="000A24CD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Ekotrade</w:t>
            </w:r>
            <w:proofErr w:type="spellEnd"/>
            <w:r>
              <w:rPr>
                <w:rFonts w:cs="Arial"/>
              </w:rPr>
              <w:t xml:space="preserve"> Sp. z o.o., ul. Melomanów 4</w:t>
            </w:r>
            <w:r w:rsidR="000A24C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00-712 </w:t>
            </w:r>
            <w:r w:rsidR="000A24CD">
              <w:rPr>
                <w:rFonts w:cs="Arial"/>
              </w:rPr>
              <w:t>W</w:t>
            </w:r>
            <w:r>
              <w:rPr>
                <w:rFonts w:cs="Arial"/>
              </w:rPr>
              <w:t xml:space="preserve">arszawa </w:t>
            </w:r>
          </w:p>
        </w:tc>
        <w:tc>
          <w:tcPr>
            <w:tcW w:w="1485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 5 min</w:t>
            </w:r>
          </w:p>
        </w:tc>
        <w:tc>
          <w:tcPr>
            <w:tcW w:w="1842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56 104,72</w:t>
            </w:r>
          </w:p>
        </w:tc>
      </w:tr>
      <w:tr w:rsidR="008A3DBD" w:rsidRPr="00F77B0E" w:rsidTr="00CE20F2">
        <w:trPr>
          <w:cantSplit/>
          <w:trHeight w:val="572"/>
        </w:trPr>
        <w:tc>
          <w:tcPr>
            <w:tcW w:w="779" w:type="dxa"/>
            <w:vAlign w:val="center"/>
          </w:tcPr>
          <w:p w:rsidR="008A3DBD" w:rsidRDefault="008A3DBD" w:rsidP="008A3DBD">
            <w:pPr>
              <w:spacing w:after="0"/>
              <w:ind w:right="1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5528" w:type="dxa"/>
            <w:vAlign w:val="center"/>
          </w:tcPr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Asco</w:t>
            </w:r>
            <w:proofErr w:type="spellEnd"/>
            <w:r>
              <w:rPr>
                <w:rFonts w:cs="Arial"/>
              </w:rPr>
              <w:t xml:space="preserve"> Sp. z o.o., ul. Wagonowa 38 b, 53-609 Wrocław </w:t>
            </w:r>
          </w:p>
        </w:tc>
        <w:tc>
          <w:tcPr>
            <w:tcW w:w="1485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 5 min</w:t>
            </w:r>
          </w:p>
        </w:tc>
        <w:tc>
          <w:tcPr>
            <w:tcW w:w="1842" w:type="dxa"/>
            <w:vAlign w:val="center"/>
          </w:tcPr>
          <w:p w:rsidR="008A3DBD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54 429,96</w:t>
            </w:r>
          </w:p>
        </w:tc>
      </w:tr>
      <w:tr w:rsidR="008A3DBD" w:rsidRPr="00F77B0E" w:rsidTr="00CE20F2">
        <w:trPr>
          <w:cantSplit/>
          <w:trHeight w:val="572"/>
        </w:trPr>
        <w:tc>
          <w:tcPr>
            <w:tcW w:w="779" w:type="dxa"/>
            <w:vAlign w:val="center"/>
          </w:tcPr>
          <w:p w:rsidR="008A3DBD" w:rsidRDefault="008A3DBD" w:rsidP="008A3DBD">
            <w:pPr>
              <w:spacing w:after="0"/>
              <w:ind w:right="1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  <w:tc>
          <w:tcPr>
            <w:tcW w:w="5528" w:type="dxa"/>
            <w:vAlign w:val="center"/>
          </w:tcPr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Konsorcjum Firm: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DPG CLEAN PARTNERS Sp. z o. o. – lider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ul. Najświętszej Marii Panny 5e, 59-220 Legnica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Przedsiębiorstwo Usługowe GOS-ZEC Sp. z o. o.</w:t>
            </w:r>
          </w:p>
          <w:p w:rsidR="008A3DBD" w:rsidRDefault="008A3DBD" w:rsidP="008A3D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ul. Gdyńska 54, 61-016 Poznań</w:t>
            </w:r>
          </w:p>
          <w:p w:rsidR="008A3DBD" w:rsidRPr="00F77B0E" w:rsidRDefault="008A3DBD" w:rsidP="000A24C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SEBAN Sp.  z o. o.</w:t>
            </w:r>
            <w:r w:rsidR="000A24CD">
              <w:rPr>
                <w:rFonts w:cs="Arial"/>
              </w:rPr>
              <w:t xml:space="preserve">, </w:t>
            </w:r>
            <w:bookmarkStart w:id="0" w:name="_GoBack"/>
            <w:bookmarkEnd w:id="0"/>
            <w:r>
              <w:rPr>
                <w:rFonts w:cs="Arial"/>
              </w:rPr>
              <w:t>ul. Jesionowa 9A, 40-159 Poznań</w:t>
            </w:r>
          </w:p>
        </w:tc>
        <w:tc>
          <w:tcPr>
            <w:tcW w:w="1485" w:type="dxa"/>
            <w:vAlign w:val="center"/>
          </w:tcPr>
          <w:p w:rsidR="008A3DBD" w:rsidRPr="00F77B0E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5-7 min</w:t>
            </w:r>
          </w:p>
        </w:tc>
        <w:tc>
          <w:tcPr>
            <w:tcW w:w="1842" w:type="dxa"/>
            <w:vAlign w:val="center"/>
          </w:tcPr>
          <w:p w:rsidR="008A3DBD" w:rsidRPr="00F77B0E" w:rsidRDefault="008A3DBD" w:rsidP="008A3DBD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65 460,15</w:t>
            </w:r>
          </w:p>
        </w:tc>
      </w:tr>
    </w:tbl>
    <w:p w:rsidR="003407E4" w:rsidRDefault="00D02FF4" w:rsidP="0046149A">
      <w:pPr>
        <w:spacing w:after="0" w:line="240" w:lineRule="auto"/>
      </w:pPr>
      <w:r>
        <w:t xml:space="preserve"> </w:t>
      </w:r>
    </w:p>
    <w:p w:rsidR="00293F4D" w:rsidRDefault="00293F4D" w:rsidP="0046149A">
      <w:pPr>
        <w:spacing w:after="0" w:line="240" w:lineRule="auto"/>
      </w:pPr>
    </w:p>
    <w:p w:rsidR="00293F4D" w:rsidRDefault="00293F4D" w:rsidP="0046149A">
      <w:pPr>
        <w:spacing w:after="0" w:line="240" w:lineRule="auto"/>
      </w:pPr>
    </w:p>
    <w:p w:rsidR="00293F4D" w:rsidRDefault="00293F4D" w:rsidP="0046149A">
      <w:pPr>
        <w:spacing w:after="0" w:line="240" w:lineRule="auto"/>
      </w:pPr>
    </w:p>
    <w:p w:rsidR="00293F4D" w:rsidRDefault="00293F4D" w:rsidP="00293F4D">
      <w:pPr>
        <w:spacing w:after="0" w:line="240" w:lineRule="auto"/>
        <w:ind w:right="-1134"/>
      </w:pPr>
    </w:p>
    <w:p w:rsidR="00293F4D" w:rsidRDefault="00293F4D" w:rsidP="00293F4D">
      <w:pPr>
        <w:spacing w:after="0" w:line="240" w:lineRule="auto"/>
        <w:ind w:right="-1134"/>
      </w:pPr>
    </w:p>
    <w:p w:rsidR="00293F4D" w:rsidRDefault="00293F4D" w:rsidP="00293F4D">
      <w:pPr>
        <w:spacing w:after="0" w:line="240" w:lineRule="auto"/>
        <w:ind w:right="-1134"/>
      </w:pPr>
    </w:p>
    <w:sectPr w:rsidR="00293F4D" w:rsidSect="00540374">
      <w:footerReference w:type="default" r:id="rId7"/>
      <w:headerReference w:type="first" r:id="rId8"/>
      <w:footerReference w:type="first" r:id="rId9"/>
      <w:pgSz w:w="11906" w:h="16838" w:code="9"/>
      <w:pgMar w:top="720" w:right="2125" w:bottom="720" w:left="720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EA" w:rsidRDefault="00B05DEA">
      <w:pPr>
        <w:spacing w:after="0" w:line="240" w:lineRule="auto"/>
      </w:pPr>
      <w:r>
        <w:separator/>
      </w:r>
    </w:p>
  </w:endnote>
  <w:endnote w:type="continuationSeparator" w:id="0">
    <w:p w:rsidR="00B05DEA" w:rsidRDefault="00B0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6F" w:rsidRDefault="00833A4C" w:rsidP="00153C6F">
    <w:pPr>
      <w:pStyle w:val="Stopka"/>
    </w:pPr>
    <w:r>
      <w:rPr>
        <w:noProof/>
      </w:rPr>
      <w:drawing>
        <wp:inline distT="0" distB="0" distL="0" distR="0">
          <wp:extent cx="2266950" cy="76200"/>
          <wp:effectExtent l="19050" t="0" r="0" b="0"/>
          <wp:docPr id="2" name="Obraz 2" descr="kropki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opki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3C6F" w:rsidRDefault="00153C6F" w:rsidP="00153C6F">
    <w:pPr>
      <w:pStyle w:val="Stopka"/>
    </w:pPr>
    <w:r>
      <w:t>Sąd Rejonowy dla Wrocławia-Fabrycznej we Wrocławiu, VI Wydział Gospodarczy Krajowego Rejestru Sądowego, KRS 0000285920,</w:t>
    </w:r>
  </w:p>
  <w:p w:rsidR="00153C6F" w:rsidRDefault="00153C6F" w:rsidP="00153C6F">
    <w:pPr>
      <w:pStyle w:val="Stopka"/>
    </w:pPr>
    <w:r>
      <w:t>NIP 897-173-13-83 | REGON 020568529 | Kapitał Zakładowy 8.500.000 PLN wpłacony w całości | Prezes Zarządu: Paweł Rychel</w:t>
    </w:r>
  </w:p>
  <w:p w:rsidR="00153C6F" w:rsidRDefault="00153C6F" w:rsidP="00153C6F">
    <w:pPr>
      <w:pStyle w:val="Stopka"/>
      <w:rPr>
        <w:color w:val="000000"/>
        <w:sz w:val="20"/>
        <w:szCs w:val="20"/>
      </w:rPr>
    </w:pPr>
    <w:r>
      <w:t xml:space="preserve">Bank Zachodni </w:t>
    </w:r>
    <w:smartTag w:uri="urn:schemas-microsoft-com:office:smarttags" w:element="stockticker">
      <w:r>
        <w:t>WBK</w:t>
      </w:r>
    </w:smartTag>
    <w:r>
      <w:t xml:space="preserve"> S.A. I Oddział we Wrocławiu nr konta 39 1090 2398 0000 0001 0736 9247</w:t>
    </w:r>
  </w:p>
  <w:p w:rsidR="00153C6F" w:rsidRDefault="00153C6F" w:rsidP="00153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8F" w:rsidRDefault="00833A4C" w:rsidP="00540374">
    <w:pPr>
      <w:pStyle w:val="Stopka"/>
      <w:tabs>
        <w:tab w:val="clear" w:pos="9072"/>
        <w:tab w:val="right" w:pos="10206"/>
      </w:tabs>
      <w:ind w:right="-1145"/>
    </w:pPr>
    <w:r>
      <w:rPr>
        <w:noProof/>
      </w:rPr>
      <w:drawing>
        <wp:inline distT="0" distB="0" distL="0" distR="0">
          <wp:extent cx="2266950" cy="76200"/>
          <wp:effectExtent l="19050" t="0" r="0" b="0"/>
          <wp:docPr id="1" name="Obraz 1" descr="kropki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opki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68F" w:rsidRDefault="007E368F" w:rsidP="00540374">
    <w:pPr>
      <w:pStyle w:val="Stopka"/>
      <w:tabs>
        <w:tab w:val="clear" w:pos="9072"/>
        <w:tab w:val="right" w:pos="10206"/>
      </w:tabs>
      <w:ind w:right="-1145"/>
    </w:pPr>
    <w:r>
      <w:t>Sąd Rejonowy dla Wrocławia-Fabrycznej we Wrocławiu, VI Wydział Gospodarczy Krajowego Rejestru Sądowego, KRS 0000285920,</w:t>
    </w:r>
  </w:p>
  <w:p w:rsidR="007E368F" w:rsidRDefault="007E368F" w:rsidP="00540374">
    <w:pPr>
      <w:pStyle w:val="Stopka"/>
      <w:tabs>
        <w:tab w:val="clear" w:pos="9072"/>
        <w:tab w:val="right" w:pos="10206"/>
      </w:tabs>
      <w:ind w:right="-1145"/>
    </w:pPr>
    <w:r>
      <w:t>NIP 897-173-13-83</w:t>
    </w:r>
    <w:r w:rsidR="00A46B2A">
      <w:t xml:space="preserve"> |</w:t>
    </w:r>
    <w:r>
      <w:t xml:space="preserve"> REGON 020568529</w:t>
    </w:r>
    <w:r w:rsidR="00A46B2A">
      <w:t xml:space="preserve"> |</w:t>
    </w:r>
    <w:r w:rsidR="002736C7">
      <w:t xml:space="preserve"> Kapitał Zakładowy 8.5</w:t>
    </w:r>
    <w:r>
      <w:t xml:space="preserve">00.000 PLN wpłacony w całości </w:t>
    </w:r>
    <w:r w:rsidR="00A46B2A">
      <w:t>|</w:t>
    </w:r>
    <w:r>
      <w:t xml:space="preserve"> Prezes Zarządu: Paweł Rychel</w:t>
    </w:r>
  </w:p>
  <w:p w:rsidR="006D022D" w:rsidRDefault="006D022D" w:rsidP="00540374">
    <w:pPr>
      <w:pStyle w:val="Stopka"/>
      <w:tabs>
        <w:tab w:val="clear" w:pos="9072"/>
        <w:tab w:val="right" w:pos="10206"/>
      </w:tabs>
      <w:ind w:right="-1145"/>
    </w:pPr>
    <w:r>
      <w:t>Bank PKO BP S.A. nr konta 18 1020 5226 0000 6202 0416 9686</w:t>
    </w:r>
  </w:p>
  <w:p w:rsidR="007E368F" w:rsidRDefault="007E368F" w:rsidP="001A75E4">
    <w:pPr>
      <w:pStyle w:val="Stopka"/>
      <w:rPr>
        <w:color w:val="000000"/>
        <w:sz w:val="20"/>
        <w:szCs w:val="20"/>
      </w:rPr>
    </w:pPr>
  </w:p>
  <w:p w:rsidR="007E368F" w:rsidRDefault="007E3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EA" w:rsidRDefault="00B05DEA">
      <w:pPr>
        <w:spacing w:after="0" w:line="240" w:lineRule="auto"/>
      </w:pPr>
      <w:r>
        <w:separator/>
      </w:r>
    </w:p>
  </w:footnote>
  <w:footnote w:type="continuationSeparator" w:id="0">
    <w:p w:rsidR="00B05DEA" w:rsidRDefault="00B0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8F" w:rsidRDefault="00833A4C" w:rsidP="00540374">
    <w:pPr>
      <w:pStyle w:val="Nagwek"/>
      <w:tabs>
        <w:tab w:val="clear" w:pos="4536"/>
      </w:tabs>
      <w:ind w:right="3632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-21590</wp:posOffset>
          </wp:positionV>
          <wp:extent cx="1590675" cy="1152525"/>
          <wp:effectExtent l="19050" t="0" r="9525" b="0"/>
          <wp:wrapSquare wrapText="bothSides"/>
          <wp:docPr id="3" name="Obraz 2" descr="logo na papier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a papier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3A71" w:rsidRDefault="00BA760E" w:rsidP="008C3A71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800735</wp:posOffset>
              </wp:positionV>
              <wp:extent cx="2718435" cy="7842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t>Wrocławskie Inwestycje Sp. z o.o.</w:t>
                          </w:r>
                        </w:p>
                        <w:p w:rsidR="004A5C77" w:rsidRDefault="004A5C77" w:rsidP="004A5C77">
                          <w:pPr>
                            <w:pStyle w:val="adres2"/>
                          </w:pPr>
                          <w:r>
                            <w:t>Ofiar Oświęcimskich 36, 50-059 Wrocław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 xml:space="preserve">T </w:t>
                          </w:r>
                          <w:r>
                            <w:t>+48 71 77</w:t>
                          </w:r>
                          <w:r w:rsidR="002B7D74">
                            <w:t xml:space="preserve"> 10</w:t>
                          </w:r>
                          <w:r w:rsidR="00207782">
                            <w:t> </w:t>
                          </w:r>
                          <w:r w:rsidR="002B7D74">
                            <w:t>90</w:t>
                          </w:r>
                          <w:r w:rsidR="00207782">
                            <w:t>0 lub 901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 xml:space="preserve">F </w:t>
                          </w:r>
                          <w:r w:rsidR="002B7D74">
                            <w:t>+48 71 77 10 904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 xml:space="preserve">E </w:t>
                          </w:r>
                          <w:r>
                            <w:t>biuro@wi.wroc.pl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>www.wi.wroc.pl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7pt;margin-top:63.05pt;width:214.0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cI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" filled="f" stroked="f">
              <v:textbox inset=".5mm,.3mm,.5mm,.3mm">
                <w:txbxContent>
                  <w:p w:rsidR="008156F0" w:rsidRDefault="008156F0" w:rsidP="008156F0">
                    <w:pPr>
                      <w:pStyle w:val="adres2"/>
                    </w:pPr>
                    <w:r>
                      <w:t>Wrocławskie Inwestycje Sp. z o.o.</w:t>
                    </w:r>
                  </w:p>
                  <w:p w:rsidR="004A5C77" w:rsidRDefault="004A5C77" w:rsidP="004A5C77">
                    <w:pPr>
                      <w:pStyle w:val="adres2"/>
                    </w:pPr>
                    <w:r>
                      <w:t>Ofiar Oświęcimskich 36, 50-059 Wrocław</w:t>
                    </w:r>
                  </w:p>
                  <w:p w:rsidR="008156F0" w:rsidRDefault="008156F0" w:rsidP="008156F0">
                    <w:pPr>
                      <w:pStyle w:val="adres2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 xml:space="preserve">T </w:t>
                    </w:r>
                    <w:r>
                      <w:t>+48 71 77</w:t>
                    </w:r>
                    <w:r w:rsidR="002B7D74">
                      <w:t xml:space="preserve"> 10</w:t>
                    </w:r>
                    <w:r w:rsidR="00207782">
                      <w:t> </w:t>
                    </w:r>
                    <w:r w:rsidR="002B7D74">
                      <w:t>90</w:t>
                    </w:r>
                    <w:r w:rsidR="00207782">
                      <w:t>0 lub 901</w:t>
                    </w:r>
                  </w:p>
                  <w:p w:rsidR="008156F0" w:rsidRDefault="008156F0" w:rsidP="008156F0">
                    <w:pPr>
                      <w:pStyle w:val="adres2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 xml:space="preserve">F </w:t>
                    </w:r>
                    <w:r w:rsidR="002B7D74">
                      <w:t>+48 71 77 10 904</w:t>
                    </w:r>
                  </w:p>
                  <w:p w:rsidR="008156F0" w:rsidRDefault="008156F0" w:rsidP="008156F0">
                    <w:pPr>
                      <w:pStyle w:val="adres2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 xml:space="preserve">E </w:t>
                    </w:r>
                    <w:r>
                      <w:t>biuro@wi.wroc.pl</w:t>
                    </w:r>
                  </w:p>
                  <w:p w:rsidR="008156F0" w:rsidRDefault="008156F0" w:rsidP="008156F0">
                    <w:pPr>
                      <w:pStyle w:val="adres2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>www.wi.wroc.pl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A173B"/>
    <w:multiLevelType w:val="hybridMultilevel"/>
    <w:tmpl w:val="574669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20F3"/>
    <w:multiLevelType w:val="hybridMultilevel"/>
    <w:tmpl w:val="A1C0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A4"/>
    <w:multiLevelType w:val="hybridMultilevel"/>
    <w:tmpl w:val="8B02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04490"/>
    <w:multiLevelType w:val="hybridMultilevel"/>
    <w:tmpl w:val="F2369160"/>
    <w:lvl w:ilvl="0" w:tplc="27C89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71"/>
    <w:rsid w:val="000040D0"/>
    <w:rsid w:val="00016098"/>
    <w:rsid w:val="000257C3"/>
    <w:rsid w:val="000538B5"/>
    <w:rsid w:val="00070EED"/>
    <w:rsid w:val="000712CF"/>
    <w:rsid w:val="00073A63"/>
    <w:rsid w:val="000760F0"/>
    <w:rsid w:val="000854D5"/>
    <w:rsid w:val="000A1E56"/>
    <w:rsid w:val="000A24CD"/>
    <w:rsid w:val="000D63C1"/>
    <w:rsid w:val="000F270A"/>
    <w:rsid w:val="000F725B"/>
    <w:rsid w:val="00113575"/>
    <w:rsid w:val="00116378"/>
    <w:rsid w:val="001252AF"/>
    <w:rsid w:val="0013027C"/>
    <w:rsid w:val="00142B78"/>
    <w:rsid w:val="00153C6F"/>
    <w:rsid w:val="00165FCF"/>
    <w:rsid w:val="00191802"/>
    <w:rsid w:val="001A4193"/>
    <w:rsid w:val="001A4919"/>
    <w:rsid w:val="001A5236"/>
    <w:rsid w:val="001A75E4"/>
    <w:rsid w:val="001B0EDF"/>
    <w:rsid w:val="001B5DB8"/>
    <w:rsid w:val="001D49D5"/>
    <w:rsid w:val="001E2D81"/>
    <w:rsid w:val="001F2F15"/>
    <w:rsid w:val="001F3F40"/>
    <w:rsid w:val="001F79D0"/>
    <w:rsid w:val="001F7D03"/>
    <w:rsid w:val="002000B7"/>
    <w:rsid w:val="00200895"/>
    <w:rsid w:val="00207782"/>
    <w:rsid w:val="002131CB"/>
    <w:rsid w:val="00217BA7"/>
    <w:rsid w:val="00227F59"/>
    <w:rsid w:val="00231BA8"/>
    <w:rsid w:val="00236C07"/>
    <w:rsid w:val="0024014F"/>
    <w:rsid w:val="002411D3"/>
    <w:rsid w:val="0024482F"/>
    <w:rsid w:val="002454EB"/>
    <w:rsid w:val="00246C1B"/>
    <w:rsid w:val="00247836"/>
    <w:rsid w:val="002558E9"/>
    <w:rsid w:val="00265C8F"/>
    <w:rsid w:val="00270F08"/>
    <w:rsid w:val="002736C7"/>
    <w:rsid w:val="00274947"/>
    <w:rsid w:val="00282E56"/>
    <w:rsid w:val="00292F6B"/>
    <w:rsid w:val="00293F4D"/>
    <w:rsid w:val="002966EC"/>
    <w:rsid w:val="002A0755"/>
    <w:rsid w:val="002A2A78"/>
    <w:rsid w:val="002A3DDF"/>
    <w:rsid w:val="002B13F8"/>
    <w:rsid w:val="002B345E"/>
    <w:rsid w:val="002B658F"/>
    <w:rsid w:val="002B6BBE"/>
    <w:rsid w:val="002B7D74"/>
    <w:rsid w:val="002C5FEB"/>
    <w:rsid w:val="002C764A"/>
    <w:rsid w:val="002C77CD"/>
    <w:rsid w:val="002D4827"/>
    <w:rsid w:val="002D6C15"/>
    <w:rsid w:val="002E670C"/>
    <w:rsid w:val="002F6B0B"/>
    <w:rsid w:val="00300016"/>
    <w:rsid w:val="00302100"/>
    <w:rsid w:val="00304413"/>
    <w:rsid w:val="00304810"/>
    <w:rsid w:val="0032032F"/>
    <w:rsid w:val="003235F8"/>
    <w:rsid w:val="003273E7"/>
    <w:rsid w:val="00332BC7"/>
    <w:rsid w:val="003407E4"/>
    <w:rsid w:val="00343F97"/>
    <w:rsid w:val="0034434E"/>
    <w:rsid w:val="00350B37"/>
    <w:rsid w:val="00353C27"/>
    <w:rsid w:val="003558B9"/>
    <w:rsid w:val="00355DFE"/>
    <w:rsid w:val="003570F3"/>
    <w:rsid w:val="00357DBA"/>
    <w:rsid w:val="00357F9A"/>
    <w:rsid w:val="0036586A"/>
    <w:rsid w:val="00380911"/>
    <w:rsid w:val="00386F27"/>
    <w:rsid w:val="00391D84"/>
    <w:rsid w:val="00394D51"/>
    <w:rsid w:val="003A7514"/>
    <w:rsid w:val="003B5F4E"/>
    <w:rsid w:val="003B613A"/>
    <w:rsid w:val="003B7271"/>
    <w:rsid w:val="003C67A4"/>
    <w:rsid w:val="003C717C"/>
    <w:rsid w:val="003D2A2F"/>
    <w:rsid w:val="003D3223"/>
    <w:rsid w:val="003F29E0"/>
    <w:rsid w:val="003F75E1"/>
    <w:rsid w:val="004041D4"/>
    <w:rsid w:val="0042371D"/>
    <w:rsid w:val="00433BCB"/>
    <w:rsid w:val="00436529"/>
    <w:rsid w:val="00461470"/>
    <w:rsid w:val="0046149A"/>
    <w:rsid w:val="00461B13"/>
    <w:rsid w:val="00466248"/>
    <w:rsid w:val="00470AB3"/>
    <w:rsid w:val="00473AF6"/>
    <w:rsid w:val="004801B8"/>
    <w:rsid w:val="00485659"/>
    <w:rsid w:val="00491B99"/>
    <w:rsid w:val="00494E65"/>
    <w:rsid w:val="004A1CC3"/>
    <w:rsid w:val="004A5C77"/>
    <w:rsid w:val="004B2991"/>
    <w:rsid w:val="004B2B78"/>
    <w:rsid w:val="004C4783"/>
    <w:rsid w:val="004D1E29"/>
    <w:rsid w:val="004D39C0"/>
    <w:rsid w:val="004D5E83"/>
    <w:rsid w:val="004E3D80"/>
    <w:rsid w:val="004F74EE"/>
    <w:rsid w:val="005045C7"/>
    <w:rsid w:val="00511693"/>
    <w:rsid w:val="005118F3"/>
    <w:rsid w:val="00520272"/>
    <w:rsid w:val="00524638"/>
    <w:rsid w:val="005317D5"/>
    <w:rsid w:val="005323DA"/>
    <w:rsid w:val="00535436"/>
    <w:rsid w:val="00540374"/>
    <w:rsid w:val="0054541D"/>
    <w:rsid w:val="0055039F"/>
    <w:rsid w:val="00550D83"/>
    <w:rsid w:val="00553625"/>
    <w:rsid w:val="0056044C"/>
    <w:rsid w:val="00567868"/>
    <w:rsid w:val="00577374"/>
    <w:rsid w:val="00580ED7"/>
    <w:rsid w:val="005A3C03"/>
    <w:rsid w:val="005B5E7E"/>
    <w:rsid w:val="005B5FDE"/>
    <w:rsid w:val="005C2F5F"/>
    <w:rsid w:val="005C583F"/>
    <w:rsid w:val="005C5A44"/>
    <w:rsid w:val="005E23C3"/>
    <w:rsid w:val="005E32B5"/>
    <w:rsid w:val="005E5985"/>
    <w:rsid w:val="005E7E5E"/>
    <w:rsid w:val="005F6288"/>
    <w:rsid w:val="005F7CD4"/>
    <w:rsid w:val="00602B45"/>
    <w:rsid w:val="0060568A"/>
    <w:rsid w:val="006070C9"/>
    <w:rsid w:val="00610919"/>
    <w:rsid w:val="00611B8A"/>
    <w:rsid w:val="00613B2E"/>
    <w:rsid w:val="00613CD1"/>
    <w:rsid w:val="006169B5"/>
    <w:rsid w:val="00623050"/>
    <w:rsid w:val="00623D2E"/>
    <w:rsid w:val="00636B1C"/>
    <w:rsid w:val="00636E94"/>
    <w:rsid w:val="00640AE8"/>
    <w:rsid w:val="00645BB6"/>
    <w:rsid w:val="00646CC2"/>
    <w:rsid w:val="00673D67"/>
    <w:rsid w:val="0068320C"/>
    <w:rsid w:val="006862DE"/>
    <w:rsid w:val="00690F33"/>
    <w:rsid w:val="00693435"/>
    <w:rsid w:val="006A52F6"/>
    <w:rsid w:val="006A5D58"/>
    <w:rsid w:val="006A68C7"/>
    <w:rsid w:val="006B12BF"/>
    <w:rsid w:val="006B1880"/>
    <w:rsid w:val="006B515E"/>
    <w:rsid w:val="006C6B48"/>
    <w:rsid w:val="006C7850"/>
    <w:rsid w:val="006D022D"/>
    <w:rsid w:val="006D7119"/>
    <w:rsid w:val="006E6C78"/>
    <w:rsid w:val="006F11F7"/>
    <w:rsid w:val="006F61D4"/>
    <w:rsid w:val="00700727"/>
    <w:rsid w:val="0071217F"/>
    <w:rsid w:val="007227F0"/>
    <w:rsid w:val="00722EFA"/>
    <w:rsid w:val="00725442"/>
    <w:rsid w:val="007322D4"/>
    <w:rsid w:val="0073492C"/>
    <w:rsid w:val="00740F7E"/>
    <w:rsid w:val="007423CA"/>
    <w:rsid w:val="00747013"/>
    <w:rsid w:val="00754A42"/>
    <w:rsid w:val="00760669"/>
    <w:rsid w:val="00771E2C"/>
    <w:rsid w:val="00775D53"/>
    <w:rsid w:val="00783044"/>
    <w:rsid w:val="007979A7"/>
    <w:rsid w:val="007A20CA"/>
    <w:rsid w:val="007A2737"/>
    <w:rsid w:val="007A4335"/>
    <w:rsid w:val="007A670B"/>
    <w:rsid w:val="007D3190"/>
    <w:rsid w:val="007D49F7"/>
    <w:rsid w:val="007D562E"/>
    <w:rsid w:val="007D715B"/>
    <w:rsid w:val="007E01D4"/>
    <w:rsid w:val="007E13A8"/>
    <w:rsid w:val="007E1EF5"/>
    <w:rsid w:val="007E368F"/>
    <w:rsid w:val="007F0666"/>
    <w:rsid w:val="007F2B6F"/>
    <w:rsid w:val="008156F0"/>
    <w:rsid w:val="008219CE"/>
    <w:rsid w:val="0083194E"/>
    <w:rsid w:val="00833A4C"/>
    <w:rsid w:val="0083534D"/>
    <w:rsid w:val="00842172"/>
    <w:rsid w:val="00852566"/>
    <w:rsid w:val="0085341E"/>
    <w:rsid w:val="00863A40"/>
    <w:rsid w:val="00880583"/>
    <w:rsid w:val="0089168C"/>
    <w:rsid w:val="008A3DBD"/>
    <w:rsid w:val="008A5EDE"/>
    <w:rsid w:val="008B0FD3"/>
    <w:rsid w:val="008B42A9"/>
    <w:rsid w:val="008B45FA"/>
    <w:rsid w:val="008C3A71"/>
    <w:rsid w:val="008C5B77"/>
    <w:rsid w:val="008E3BE3"/>
    <w:rsid w:val="008E4B94"/>
    <w:rsid w:val="008E5891"/>
    <w:rsid w:val="0090080B"/>
    <w:rsid w:val="009010F3"/>
    <w:rsid w:val="00905E3A"/>
    <w:rsid w:val="009143CD"/>
    <w:rsid w:val="009259C3"/>
    <w:rsid w:val="00926C25"/>
    <w:rsid w:val="0093067D"/>
    <w:rsid w:val="00950C78"/>
    <w:rsid w:val="009548F9"/>
    <w:rsid w:val="00970D16"/>
    <w:rsid w:val="0097398B"/>
    <w:rsid w:val="00980BC1"/>
    <w:rsid w:val="009B1367"/>
    <w:rsid w:val="009B19E6"/>
    <w:rsid w:val="009B21CD"/>
    <w:rsid w:val="009B5623"/>
    <w:rsid w:val="009C231D"/>
    <w:rsid w:val="009C7E46"/>
    <w:rsid w:val="009D7391"/>
    <w:rsid w:val="00A11F37"/>
    <w:rsid w:val="00A46B2A"/>
    <w:rsid w:val="00A52E04"/>
    <w:rsid w:val="00A553AC"/>
    <w:rsid w:val="00A65F79"/>
    <w:rsid w:val="00A6775E"/>
    <w:rsid w:val="00A7240C"/>
    <w:rsid w:val="00A83EE7"/>
    <w:rsid w:val="00AA00A8"/>
    <w:rsid w:val="00AA4076"/>
    <w:rsid w:val="00AB577D"/>
    <w:rsid w:val="00AD2C2F"/>
    <w:rsid w:val="00AD2D26"/>
    <w:rsid w:val="00AD7AE9"/>
    <w:rsid w:val="00AE0DFF"/>
    <w:rsid w:val="00AE3985"/>
    <w:rsid w:val="00AE5A09"/>
    <w:rsid w:val="00AF65B4"/>
    <w:rsid w:val="00AF6A7D"/>
    <w:rsid w:val="00B04738"/>
    <w:rsid w:val="00B05DEA"/>
    <w:rsid w:val="00B13051"/>
    <w:rsid w:val="00B13A79"/>
    <w:rsid w:val="00B17825"/>
    <w:rsid w:val="00B270E9"/>
    <w:rsid w:val="00B302AA"/>
    <w:rsid w:val="00B35535"/>
    <w:rsid w:val="00B360DC"/>
    <w:rsid w:val="00B421DE"/>
    <w:rsid w:val="00B44302"/>
    <w:rsid w:val="00B50817"/>
    <w:rsid w:val="00B53450"/>
    <w:rsid w:val="00B632B7"/>
    <w:rsid w:val="00B674E2"/>
    <w:rsid w:val="00B704F8"/>
    <w:rsid w:val="00B71E15"/>
    <w:rsid w:val="00B72D6F"/>
    <w:rsid w:val="00B73BB5"/>
    <w:rsid w:val="00B768F9"/>
    <w:rsid w:val="00B77EDB"/>
    <w:rsid w:val="00B82226"/>
    <w:rsid w:val="00B853B6"/>
    <w:rsid w:val="00B9277A"/>
    <w:rsid w:val="00B92A37"/>
    <w:rsid w:val="00B95D2F"/>
    <w:rsid w:val="00BA760E"/>
    <w:rsid w:val="00BA768A"/>
    <w:rsid w:val="00BB6756"/>
    <w:rsid w:val="00BC216F"/>
    <w:rsid w:val="00BE2A23"/>
    <w:rsid w:val="00BE6403"/>
    <w:rsid w:val="00BE6987"/>
    <w:rsid w:val="00BF47DD"/>
    <w:rsid w:val="00BF5580"/>
    <w:rsid w:val="00C15323"/>
    <w:rsid w:val="00C15746"/>
    <w:rsid w:val="00C20E32"/>
    <w:rsid w:val="00C36AAB"/>
    <w:rsid w:val="00C604EE"/>
    <w:rsid w:val="00C72D98"/>
    <w:rsid w:val="00C76EF4"/>
    <w:rsid w:val="00C83D3C"/>
    <w:rsid w:val="00C85677"/>
    <w:rsid w:val="00C969A5"/>
    <w:rsid w:val="00CA4D24"/>
    <w:rsid w:val="00CA5752"/>
    <w:rsid w:val="00CB0CC4"/>
    <w:rsid w:val="00CB1C6C"/>
    <w:rsid w:val="00CC3ADD"/>
    <w:rsid w:val="00CC5D9A"/>
    <w:rsid w:val="00CE20F2"/>
    <w:rsid w:val="00CE3EDE"/>
    <w:rsid w:val="00CE548A"/>
    <w:rsid w:val="00CF09EA"/>
    <w:rsid w:val="00CF6963"/>
    <w:rsid w:val="00D01D49"/>
    <w:rsid w:val="00D02FF4"/>
    <w:rsid w:val="00D34559"/>
    <w:rsid w:val="00D35EF1"/>
    <w:rsid w:val="00D4034C"/>
    <w:rsid w:val="00D534EC"/>
    <w:rsid w:val="00D67B8B"/>
    <w:rsid w:val="00D71198"/>
    <w:rsid w:val="00D76E19"/>
    <w:rsid w:val="00D96700"/>
    <w:rsid w:val="00DA0936"/>
    <w:rsid w:val="00DA20BF"/>
    <w:rsid w:val="00DA4606"/>
    <w:rsid w:val="00DA6A0C"/>
    <w:rsid w:val="00DB0876"/>
    <w:rsid w:val="00DC0C54"/>
    <w:rsid w:val="00DC39EA"/>
    <w:rsid w:val="00DC4044"/>
    <w:rsid w:val="00DC4DBF"/>
    <w:rsid w:val="00DC680A"/>
    <w:rsid w:val="00DD36DA"/>
    <w:rsid w:val="00DD713F"/>
    <w:rsid w:val="00DF7766"/>
    <w:rsid w:val="00E02843"/>
    <w:rsid w:val="00E056D5"/>
    <w:rsid w:val="00E1561F"/>
    <w:rsid w:val="00E158BF"/>
    <w:rsid w:val="00E5162B"/>
    <w:rsid w:val="00E53FFD"/>
    <w:rsid w:val="00E62991"/>
    <w:rsid w:val="00E64F84"/>
    <w:rsid w:val="00E86257"/>
    <w:rsid w:val="00EA36D5"/>
    <w:rsid w:val="00EA6DCC"/>
    <w:rsid w:val="00EB1484"/>
    <w:rsid w:val="00EC2005"/>
    <w:rsid w:val="00EC4C6C"/>
    <w:rsid w:val="00EC4DE6"/>
    <w:rsid w:val="00EC552D"/>
    <w:rsid w:val="00ED28C4"/>
    <w:rsid w:val="00EE3CE3"/>
    <w:rsid w:val="00EE6C41"/>
    <w:rsid w:val="00EE7D2F"/>
    <w:rsid w:val="00EF241A"/>
    <w:rsid w:val="00EF61E1"/>
    <w:rsid w:val="00F01CBA"/>
    <w:rsid w:val="00F1000F"/>
    <w:rsid w:val="00F405F2"/>
    <w:rsid w:val="00F447F4"/>
    <w:rsid w:val="00F550F2"/>
    <w:rsid w:val="00F5564A"/>
    <w:rsid w:val="00F705B1"/>
    <w:rsid w:val="00F80F53"/>
    <w:rsid w:val="00F85075"/>
    <w:rsid w:val="00F91F45"/>
    <w:rsid w:val="00F96D26"/>
    <w:rsid w:val="00F97A73"/>
    <w:rsid w:val="00FA0D3A"/>
    <w:rsid w:val="00FB4A1C"/>
    <w:rsid w:val="00FC0D0A"/>
    <w:rsid w:val="00FF186E"/>
    <w:rsid w:val="00FF404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docId w15:val="{81C4DFE5-4E66-4A6B-BD3E-A5120263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623"/>
    <w:pPr>
      <w:spacing w:after="240" w:line="280" w:lineRule="exact"/>
      <w:jc w:val="both"/>
    </w:pPr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link w:val="Nagwek1Znak"/>
    <w:qFormat/>
    <w:rsid w:val="00AD7AE9"/>
    <w:pPr>
      <w:keepNext/>
      <w:spacing w:after="0" w:line="240" w:lineRule="auto"/>
      <w:jc w:val="left"/>
      <w:outlineLvl w:val="0"/>
    </w:pPr>
    <w:rPr>
      <w:rFonts w:ascii="Courier New" w:hAnsi="Courier New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E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646CC2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9B5623"/>
    <w:rPr>
      <w:b/>
    </w:rPr>
  </w:style>
  <w:style w:type="character" w:customStyle="1" w:styleId="NormalnyPogrubienieZnak">
    <w:name w:val="Normalny Pogrubienie Znak"/>
    <w:basedOn w:val="Domylnaczcionkaakapitu"/>
    <w:link w:val="NormalnyPogrubienie"/>
    <w:rsid w:val="009B5623"/>
    <w:rPr>
      <w:rFonts w:ascii="Arial" w:hAnsi="Arial"/>
      <w:b/>
      <w:sz w:val="18"/>
      <w:szCs w:val="24"/>
      <w:lang w:val="pl-PL" w:eastAsia="pl-PL" w:bidi="ar-SA"/>
    </w:rPr>
  </w:style>
  <w:style w:type="paragraph" w:styleId="Nagwek">
    <w:name w:val="header"/>
    <w:basedOn w:val="Normalny"/>
    <w:rsid w:val="001A75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E4"/>
    <w:pPr>
      <w:tabs>
        <w:tab w:val="center" w:pos="4536"/>
        <w:tab w:val="right" w:pos="9072"/>
      </w:tabs>
      <w:spacing w:after="0" w:line="140" w:lineRule="exact"/>
      <w:jc w:val="right"/>
    </w:pPr>
    <w:rPr>
      <w:sz w:val="12"/>
    </w:rPr>
  </w:style>
  <w:style w:type="paragraph" w:customStyle="1" w:styleId="adres2">
    <w:name w:val="adres2"/>
    <w:basedOn w:val="Stopka"/>
    <w:rsid w:val="002A0755"/>
    <w:pPr>
      <w:autoSpaceDE w:val="0"/>
      <w:autoSpaceDN w:val="0"/>
      <w:adjustRightInd w:val="0"/>
      <w:spacing w:line="180" w:lineRule="exact"/>
    </w:pPr>
    <w:rPr>
      <w:rFonts w:cs="ArialMT"/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AD7AE9"/>
    <w:rPr>
      <w:rFonts w:ascii="Courier New" w:hAnsi="Courier New"/>
      <w:b/>
      <w:sz w:val="24"/>
    </w:rPr>
  </w:style>
  <w:style w:type="paragraph" w:styleId="Tekstpodstawowy">
    <w:name w:val="Body Text"/>
    <w:basedOn w:val="Normalny"/>
    <w:link w:val="TekstpodstawowyZnak"/>
    <w:rsid w:val="00AD7AE9"/>
    <w:pPr>
      <w:spacing w:after="0" w:line="240" w:lineRule="auto"/>
      <w:jc w:val="center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7AE9"/>
    <w:rPr>
      <w:rFonts w:ascii="Arial" w:hAnsi="Arial"/>
      <w:sz w:val="22"/>
    </w:rPr>
  </w:style>
  <w:style w:type="character" w:customStyle="1" w:styleId="StylArial11pt">
    <w:name w:val="Styl Arial 11 pt"/>
    <w:basedOn w:val="Domylnaczcionkaakapitu"/>
    <w:rsid w:val="00B674E2"/>
    <w:rPr>
      <w:rFonts w:ascii="Arial" w:hAnsi="Arial" w:cs="Times New Roman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317D5"/>
    <w:rPr>
      <w:rFonts w:ascii="Arial" w:hAnsi="Arial"/>
      <w:sz w:val="12"/>
      <w:szCs w:val="24"/>
    </w:rPr>
  </w:style>
  <w:style w:type="paragraph" w:styleId="Akapitzlist">
    <w:name w:val="List Paragraph"/>
    <w:basedOn w:val="Normalny"/>
    <w:uiPriority w:val="34"/>
    <w:qFormat/>
    <w:rsid w:val="001F2F1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E04"/>
    <w:rPr>
      <w:rFonts w:ascii="Calibri" w:eastAsia="Times New Roman" w:hAnsi="Calibri" w:cs="Times New Roman"/>
      <w:b/>
      <w:bCs/>
      <w:sz w:val="22"/>
      <w:szCs w:val="22"/>
    </w:rPr>
  </w:style>
  <w:style w:type="paragraph" w:styleId="Bezodstpw">
    <w:name w:val="No Spacing"/>
    <w:qFormat/>
    <w:rsid w:val="00A52E04"/>
    <w:pPr>
      <w:jc w:val="both"/>
    </w:pPr>
    <w:rPr>
      <w:rFonts w:ascii="Arial" w:hAnsi="Arial"/>
      <w:sz w:val="18"/>
      <w:szCs w:val="24"/>
    </w:rPr>
  </w:style>
  <w:style w:type="character" w:customStyle="1" w:styleId="FontStyle13">
    <w:name w:val="Font Style13"/>
    <w:basedOn w:val="Domylnaczcionkaakapitu"/>
    <w:uiPriority w:val="99"/>
    <w:rsid w:val="0046149A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2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A7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A79"/>
    <w:rPr>
      <w:rFonts w:ascii="Arial" w:hAnsi="Arial"/>
      <w:b/>
      <w:bCs/>
    </w:rPr>
  </w:style>
  <w:style w:type="paragraph" w:customStyle="1" w:styleId="Default">
    <w:name w:val="Default"/>
    <w:rsid w:val="00C36A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mroszczyk\AppData\Roaming\Microsoft\Templates\Papier_Firmowy_WI_v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Papier_Firmowy_WI_v1</Template>
  <TotalTime>142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MAK sp. z o.o.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m.burzynska</dc:creator>
  <cp:keywords/>
  <cp:lastModifiedBy>Jamroszczyk Marcin</cp:lastModifiedBy>
  <cp:revision>8</cp:revision>
  <cp:lastPrinted>2011-11-30T09:35:00Z</cp:lastPrinted>
  <dcterms:created xsi:type="dcterms:W3CDTF">2014-04-08T09:19:00Z</dcterms:created>
  <dcterms:modified xsi:type="dcterms:W3CDTF">2015-10-12T12:34:00Z</dcterms:modified>
</cp:coreProperties>
</file>